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C6" w:rsidRPr="009141CF" w:rsidRDefault="00673BC6" w:rsidP="00673BC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Секция Науки </w:t>
      </w:r>
      <w:r>
        <w:rPr>
          <w:rFonts w:ascii="Times New Roman" w:hAnsi="Times New Roman"/>
          <w:sz w:val="20"/>
          <w:szCs w:val="20"/>
        </w:rPr>
        <w:t>Биологии</w:t>
      </w:r>
    </w:p>
    <w:p w:rsidR="00673BC6" w:rsidRPr="009141CF" w:rsidRDefault="00673BC6" w:rsidP="00673BC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Касатикова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Елена Викторовна</w:t>
      </w:r>
    </w:p>
    <w:p w:rsidR="00673BC6" w:rsidRPr="009141CF" w:rsidRDefault="00673BC6" w:rsidP="00673BC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41CF">
        <w:rPr>
          <w:rFonts w:ascii="Times New Roman" w:hAnsi="Times New Roman"/>
          <w:sz w:val="20"/>
          <w:szCs w:val="20"/>
        </w:rPr>
        <w:t>Аватар</w:t>
      </w:r>
      <w:proofErr w:type="spellEnd"/>
      <w:r w:rsidRPr="009141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Мг Синтеза ИВО 261973 И</w:t>
      </w:r>
      <w:r w:rsidRPr="009141CF">
        <w:rPr>
          <w:rFonts w:ascii="Times New Roman" w:hAnsi="Times New Roman"/>
          <w:sz w:val="20"/>
          <w:szCs w:val="20"/>
        </w:rPr>
        <w:t>Ц</w:t>
      </w:r>
    </w:p>
    <w:p w:rsidR="00673BC6" w:rsidRDefault="00673BC6" w:rsidP="00673BC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Кандидат </w:t>
      </w:r>
      <w:r>
        <w:rPr>
          <w:rFonts w:ascii="Times New Roman" w:hAnsi="Times New Roman"/>
          <w:sz w:val="20"/>
          <w:szCs w:val="20"/>
        </w:rPr>
        <w:t xml:space="preserve">биологических </w:t>
      </w:r>
      <w:r w:rsidRPr="009141CF">
        <w:rPr>
          <w:rFonts w:ascii="Times New Roman" w:hAnsi="Times New Roman"/>
          <w:sz w:val="20"/>
          <w:szCs w:val="20"/>
        </w:rPr>
        <w:t>наук</w:t>
      </w:r>
    </w:p>
    <w:p w:rsidR="00673BC6" w:rsidRPr="00673BC6" w:rsidRDefault="00673BC6" w:rsidP="00673BC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idivokasatikova</w:t>
      </w:r>
      <w:r w:rsidRPr="00673BC6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gmail</w:t>
      </w:r>
      <w:r w:rsidRPr="00673BC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com</w:t>
      </w:r>
    </w:p>
    <w:p w:rsidR="00673BC6" w:rsidRDefault="00673BC6" w:rsidP="00673B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BC6" w:rsidRDefault="00697B0D" w:rsidP="00697B0D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7B0EDB" w:rsidRPr="00A8654E" w:rsidRDefault="00697B0D" w:rsidP="00697B0D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ПРИМЕНИМОСТЬ СИСТЕМЫ </w:t>
      </w:r>
      <w:r w:rsidRPr="00A8654E">
        <w:rPr>
          <w:rFonts w:ascii="Times New Roman" w:hAnsi="Times New Roman" w:cs="Times New Roman"/>
          <w:sz w:val="24"/>
          <w:szCs w:val="24"/>
        </w:rPr>
        <w:t>ИВДИВНО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8654E">
        <w:rPr>
          <w:rFonts w:ascii="Times New Roman" w:hAnsi="Times New Roman" w:cs="Times New Roman"/>
          <w:sz w:val="24"/>
          <w:szCs w:val="24"/>
        </w:rPr>
        <w:t xml:space="preserve"> ОБРАЗОВАН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A8654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ПРАКТИКЕ </w:t>
      </w:r>
      <w:r w:rsidR="008B1AD0">
        <w:rPr>
          <w:rFonts w:ascii="Times New Roman" w:hAnsi="Times New Roman" w:cs="Times New Roman"/>
          <w:sz w:val="24"/>
          <w:szCs w:val="24"/>
        </w:rPr>
        <w:t>УПРАВЛЕНЧЕСКОГО МЕНЕДЖМЕНТА</w:t>
      </w:r>
    </w:p>
    <w:p w:rsidR="003B277A" w:rsidRDefault="00647458" w:rsidP="00673BC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Динамичность современного </w:t>
      </w:r>
      <w:r w:rsidR="00185C4C">
        <w:rPr>
          <w:rFonts w:ascii="Times New Roman" w:hAnsi="Times New Roman" w:cs="Times New Roman"/>
          <w:sz w:val="24"/>
          <w:szCs w:val="24"/>
        </w:rPr>
        <w:t>рынка труда</w:t>
      </w:r>
      <w:r w:rsidR="00B860EF">
        <w:rPr>
          <w:rFonts w:ascii="Times New Roman" w:hAnsi="Times New Roman" w:cs="Times New Roman"/>
          <w:sz w:val="24"/>
          <w:szCs w:val="24"/>
        </w:rPr>
        <w:t xml:space="preserve"> и текучесть рабочих кадров </w:t>
      </w:r>
      <w:r>
        <w:rPr>
          <w:rFonts w:ascii="Times New Roman" w:hAnsi="Times New Roman" w:cs="Times New Roman"/>
          <w:sz w:val="24"/>
          <w:szCs w:val="24"/>
        </w:rPr>
        <w:t xml:space="preserve">на предприятиях </w:t>
      </w:r>
      <w:r w:rsidR="00B860EF">
        <w:rPr>
          <w:rFonts w:ascii="Times New Roman" w:hAnsi="Times New Roman" w:cs="Times New Roman"/>
          <w:sz w:val="24"/>
          <w:szCs w:val="24"/>
        </w:rPr>
        <w:t xml:space="preserve">формирует социальную потребность в </w:t>
      </w:r>
      <w:r w:rsidR="003B277A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B860EF">
        <w:rPr>
          <w:rFonts w:ascii="Times New Roman" w:hAnsi="Times New Roman" w:cs="Times New Roman"/>
          <w:sz w:val="24"/>
          <w:szCs w:val="24"/>
        </w:rPr>
        <w:t xml:space="preserve">технологиях </w:t>
      </w:r>
      <w:r w:rsidR="003B277A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</w:t>
      </w:r>
    </w:p>
    <w:p w:rsidR="005A54F9" w:rsidRDefault="003B277A" w:rsidP="00673BC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47458">
        <w:rPr>
          <w:rFonts w:ascii="Times New Roman" w:hAnsi="Times New Roman" w:cs="Times New Roman"/>
          <w:sz w:val="24"/>
          <w:szCs w:val="24"/>
        </w:rPr>
        <w:t>р</w:t>
      </w:r>
      <w:r w:rsidR="00C340E3">
        <w:rPr>
          <w:rFonts w:ascii="Times New Roman" w:hAnsi="Times New Roman" w:cs="Times New Roman"/>
          <w:sz w:val="24"/>
          <w:szCs w:val="24"/>
        </w:rPr>
        <w:t>аботодатели предъявляют высокие требования к профессиональным и личностным компетенциям персонала</w:t>
      </w:r>
      <w:r w:rsidR="00BA2D90">
        <w:rPr>
          <w:rFonts w:ascii="Times New Roman" w:hAnsi="Times New Roman" w:cs="Times New Roman"/>
          <w:sz w:val="24"/>
          <w:szCs w:val="24"/>
        </w:rPr>
        <w:t>:</w:t>
      </w:r>
      <w:r w:rsidR="00B27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552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="00BA2D90">
        <w:rPr>
          <w:rFonts w:ascii="Times New Roman" w:hAnsi="Times New Roman" w:cs="Times New Roman"/>
          <w:sz w:val="24"/>
          <w:szCs w:val="24"/>
        </w:rPr>
        <w:t xml:space="preserve">, </w:t>
      </w:r>
      <w:r w:rsidR="00697B0D">
        <w:rPr>
          <w:rFonts w:ascii="Times New Roman" w:hAnsi="Times New Roman" w:cs="Times New Roman"/>
          <w:sz w:val="24"/>
          <w:szCs w:val="24"/>
        </w:rPr>
        <w:t>быстрой адаптации</w:t>
      </w:r>
      <w:r w:rsidR="00A8654E">
        <w:rPr>
          <w:rFonts w:ascii="Times New Roman" w:hAnsi="Times New Roman" w:cs="Times New Roman"/>
          <w:sz w:val="24"/>
          <w:szCs w:val="24"/>
        </w:rPr>
        <w:t xml:space="preserve"> </w:t>
      </w:r>
      <w:r w:rsidR="00697B0D">
        <w:rPr>
          <w:rFonts w:ascii="Times New Roman" w:hAnsi="Times New Roman" w:cs="Times New Roman"/>
          <w:sz w:val="24"/>
          <w:szCs w:val="24"/>
        </w:rPr>
        <w:t xml:space="preserve">к </w:t>
      </w:r>
      <w:r w:rsidR="00A8654E">
        <w:rPr>
          <w:rFonts w:ascii="Times New Roman" w:hAnsi="Times New Roman" w:cs="Times New Roman"/>
          <w:sz w:val="24"/>
          <w:szCs w:val="24"/>
        </w:rPr>
        <w:t>новы</w:t>
      </w:r>
      <w:r w:rsidR="00697B0D">
        <w:rPr>
          <w:rFonts w:ascii="Times New Roman" w:hAnsi="Times New Roman" w:cs="Times New Roman"/>
          <w:sz w:val="24"/>
          <w:szCs w:val="24"/>
        </w:rPr>
        <w:t>м условиям труда</w:t>
      </w:r>
      <w:r w:rsidR="00A8654E">
        <w:rPr>
          <w:rFonts w:ascii="Times New Roman" w:hAnsi="Times New Roman" w:cs="Times New Roman"/>
          <w:sz w:val="24"/>
          <w:szCs w:val="24"/>
        </w:rPr>
        <w:t xml:space="preserve">, </w:t>
      </w:r>
      <w:r w:rsidR="007B0EDB" w:rsidRPr="00A8654E">
        <w:rPr>
          <w:rFonts w:ascii="Times New Roman" w:hAnsi="Times New Roman" w:cs="Times New Roman"/>
          <w:sz w:val="24"/>
          <w:szCs w:val="24"/>
        </w:rPr>
        <w:t>самостоятель</w:t>
      </w:r>
      <w:r w:rsidR="00697B0D">
        <w:rPr>
          <w:rFonts w:ascii="Times New Roman" w:hAnsi="Times New Roman" w:cs="Times New Roman"/>
          <w:sz w:val="24"/>
          <w:szCs w:val="24"/>
        </w:rPr>
        <w:t>н</w:t>
      </w:r>
      <w:r w:rsidR="007B0EDB" w:rsidRPr="00A8654E">
        <w:rPr>
          <w:rFonts w:ascii="Times New Roman" w:hAnsi="Times New Roman" w:cs="Times New Roman"/>
          <w:sz w:val="24"/>
          <w:szCs w:val="24"/>
        </w:rPr>
        <w:t>ой организации рабочего в</w:t>
      </w:r>
      <w:r w:rsidR="00697B0D">
        <w:rPr>
          <w:rFonts w:ascii="Times New Roman" w:hAnsi="Times New Roman" w:cs="Times New Roman"/>
          <w:sz w:val="24"/>
          <w:szCs w:val="24"/>
        </w:rPr>
        <w:t>реме</w:t>
      </w:r>
      <w:r w:rsidR="00C340E3">
        <w:rPr>
          <w:rFonts w:ascii="Times New Roman" w:hAnsi="Times New Roman" w:cs="Times New Roman"/>
          <w:sz w:val="24"/>
          <w:szCs w:val="24"/>
        </w:rPr>
        <w:t>ни, стратегическому планированию</w:t>
      </w:r>
      <w:r w:rsidR="007B0EDB" w:rsidRPr="00A8654E">
        <w:rPr>
          <w:rFonts w:ascii="Times New Roman" w:hAnsi="Times New Roman" w:cs="Times New Roman"/>
          <w:sz w:val="24"/>
          <w:szCs w:val="24"/>
        </w:rPr>
        <w:t xml:space="preserve">, </w:t>
      </w:r>
      <w:r w:rsidR="00697B0D">
        <w:rPr>
          <w:rFonts w:ascii="Times New Roman" w:hAnsi="Times New Roman" w:cs="Times New Roman"/>
          <w:sz w:val="24"/>
          <w:szCs w:val="24"/>
        </w:rPr>
        <w:t>умению</w:t>
      </w:r>
      <w:r w:rsidR="00A8654E">
        <w:rPr>
          <w:rFonts w:ascii="Times New Roman" w:hAnsi="Times New Roman" w:cs="Times New Roman"/>
          <w:sz w:val="24"/>
          <w:szCs w:val="24"/>
        </w:rPr>
        <w:t xml:space="preserve"> самостоятельно решать </w:t>
      </w:r>
      <w:r w:rsidR="00B27552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A8654E">
        <w:rPr>
          <w:rFonts w:ascii="Times New Roman" w:hAnsi="Times New Roman" w:cs="Times New Roman"/>
          <w:sz w:val="24"/>
          <w:szCs w:val="24"/>
        </w:rPr>
        <w:t>проблемы</w:t>
      </w:r>
      <w:r w:rsidR="00C340E3">
        <w:rPr>
          <w:rFonts w:ascii="Times New Roman" w:hAnsi="Times New Roman" w:cs="Times New Roman"/>
          <w:sz w:val="24"/>
          <w:szCs w:val="24"/>
        </w:rPr>
        <w:t xml:space="preserve">, </w:t>
      </w:r>
      <w:r w:rsidR="00BA2D90">
        <w:rPr>
          <w:rFonts w:ascii="Times New Roman" w:hAnsi="Times New Roman" w:cs="Times New Roman"/>
          <w:sz w:val="24"/>
          <w:szCs w:val="24"/>
        </w:rPr>
        <w:t xml:space="preserve">стремлению </w:t>
      </w:r>
      <w:r w:rsidR="00C340E3">
        <w:rPr>
          <w:rFonts w:ascii="Times New Roman" w:hAnsi="Times New Roman" w:cs="Times New Roman"/>
          <w:sz w:val="24"/>
          <w:szCs w:val="24"/>
        </w:rPr>
        <w:t>овладевать смежными профессиями в</w:t>
      </w:r>
      <w:r w:rsidR="00BA2D90">
        <w:rPr>
          <w:rFonts w:ascii="Times New Roman" w:hAnsi="Times New Roman" w:cs="Times New Roman"/>
          <w:sz w:val="24"/>
          <w:szCs w:val="24"/>
        </w:rPr>
        <w:t xml:space="preserve">нутри </w:t>
      </w:r>
      <w:r w:rsidR="00C340E3">
        <w:rPr>
          <w:rFonts w:ascii="Times New Roman" w:hAnsi="Times New Roman" w:cs="Times New Roman"/>
          <w:sz w:val="24"/>
          <w:szCs w:val="24"/>
        </w:rPr>
        <w:t xml:space="preserve">компании, повышать квалификацию и многие другие. </w:t>
      </w:r>
      <w:r w:rsidR="00BA2D90">
        <w:rPr>
          <w:rFonts w:ascii="Times New Roman" w:hAnsi="Times New Roman" w:cs="Times New Roman"/>
          <w:sz w:val="24"/>
          <w:szCs w:val="24"/>
        </w:rPr>
        <w:t>Крупные к</w:t>
      </w:r>
      <w:r w:rsidR="00C340E3">
        <w:rPr>
          <w:rFonts w:ascii="Times New Roman" w:hAnsi="Times New Roman" w:cs="Times New Roman"/>
          <w:sz w:val="24"/>
          <w:szCs w:val="24"/>
        </w:rPr>
        <w:t xml:space="preserve">омпании </w:t>
      </w:r>
      <w:r w:rsidR="00BA2D90">
        <w:rPr>
          <w:rFonts w:ascii="Times New Roman" w:hAnsi="Times New Roman" w:cs="Times New Roman"/>
          <w:sz w:val="24"/>
          <w:szCs w:val="24"/>
        </w:rPr>
        <w:t xml:space="preserve">заинтересованы в </w:t>
      </w:r>
      <w:r w:rsidR="00631486">
        <w:rPr>
          <w:rFonts w:ascii="Times New Roman" w:hAnsi="Times New Roman" w:cs="Times New Roman"/>
          <w:sz w:val="24"/>
          <w:szCs w:val="24"/>
        </w:rPr>
        <w:t xml:space="preserve">развитии текущих и перспективных компетенций </w:t>
      </w:r>
      <w:r w:rsidR="00BA2D90">
        <w:rPr>
          <w:rFonts w:ascii="Times New Roman" w:hAnsi="Times New Roman" w:cs="Times New Roman"/>
          <w:sz w:val="24"/>
          <w:szCs w:val="24"/>
        </w:rPr>
        <w:t>работников</w:t>
      </w:r>
      <w:r w:rsidR="00C340E3">
        <w:rPr>
          <w:rFonts w:ascii="Times New Roman" w:hAnsi="Times New Roman" w:cs="Times New Roman"/>
          <w:sz w:val="24"/>
          <w:szCs w:val="24"/>
        </w:rPr>
        <w:t xml:space="preserve">. </w:t>
      </w:r>
      <w:r w:rsidR="00C355D4">
        <w:rPr>
          <w:rFonts w:ascii="Times New Roman" w:hAnsi="Times New Roman" w:cs="Times New Roman"/>
          <w:sz w:val="24"/>
          <w:szCs w:val="24"/>
        </w:rPr>
        <w:t>Статистика показывает, что р</w:t>
      </w:r>
      <w:r w:rsidR="00C701E0" w:rsidRPr="00A8654E">
        <w:rPr>
          <w:rFonts w:ascii="Times New Roman" w:hAnsi="Times New Roman" w:cs="Times New Roman"/>
          <w:sz w:val="24"/>
          <w:szCs w:val="24"/>
        </w:rPr>
        <w:t>аботодатели вкладыва</w:t>
      </w:r>
      <w:r w:rsidR="00C355D4">
        <w:rPr>
          <w:rFonts w:ascii="Times New Roman" w:hAnsi="Times New Roman" w:cs="Times New Roman"/>
          <w:sz w:val="24"/>
          <w:szCs w:val="24"/>
        </w:rPr>
        <w:t xml:space="preserve">ют более </w:t>
      </w:r>
      <w:r w:rsidR="00A8654E">
        <w:rPr>
          <w:rFonts w:ascii="Times New Roman" w:hAnsi="Times New Roman" w:cs="Times New Roman"/>
          <w:sz w:val="24"/>
          <w:szCs w:val="24"/>
        </w:rPr>
        <w:t>8</w:t>
      </w:r>
      <w:r w:rsidR="00C355D4">
        <w:rPr>
          <w:rFonts w:ascii="Times New Roman" w:hAnsi="Times New Roman" w:cs="Times New Roman"/>
          <w:sz w:val="24"/>
          <w:szCs w:val="24"/>
        </w:rPr>
        <w:t>0</w:t>
      </w:r>
      <w:r w:rsidR="00C701E0" w:rsidRPr="00A8654E">
        <w:rPr>
          <w:rFonts w:ascii="Times New Roman" w:hAnsi="Times New Roman" w:cs="Times New Roman"/>
          <w:sz w:val="24"/>
          <w:szCs w:val="24"/>
        </w:rPr>
        <w:t>% инве</w:t>
      </w:r>
      <w:r w:rsidR="00C355D4">
        <w:rPr>
          <w:rFonts w:ascii="Times New Roman" w:hAnsi="Times New Roman" w:cs="Times New Roman"/>
          <w:sz w:val="24"/>
          <w:szCs w:val="24"/>
        </w:rPr>
        <w:t xml:space="preserve">стиций </w:t>
      </w:r>
      <w:r w:rsidR="00C701E0" w:rsidRPr="00A8654E">
        <w:rPr>
          <w:rFonts w:ascii="Times New Roman" w:hAnsi="Times New Roman" w:cs="Times New Roman"/>
          <w:sz w:val="24"/>
          <w:szCs w:val="24"/>
        </w:rPr>
        <w:t>в нетрадиционную с</w:t>
      </w:r>
      <w:r w:rsidR="00C355D4">
        <w:rPr>
          <w:rFonts w:ascii="Times New Roman" w:hAnsi="Times New Roman" w:cs="Times New Roman"/>
          <w:sz w:val="24"/>
          <w:szCs w:val="24"/>
        </w:rPr>
        <w:t xml:space="preserve">истему </w:t>
      </w:r>
      <w:r w:rsidR="00C701E0" w:rsidRPr="00A8654E">
        <w:rPr>
          <w:rFonts w:ascii="Times New Roman" w:hAnsi="Times New Roman" w:cs="Times New Roman"/>
          <w:sz w:val="24"/>
          <w:szCs w:val="24"/>
        </w:rPr>
        <w:t>профессионального образ</w:t>
      </w:r>
      <w:r w:rsidR="00C355D4">
        <w:rPr>
          <w:rFonts w:ascii="Times New Roman" w:hAnsi="Times New Roman" w:cs="Times New Roman"/>
          <w:sz w:val="24"/>
          <w:szCs w:val="24"/>
        </w:rPr>
        <w:t>о</w:t>
      </w:r>
      <w:r w:rsidR="008C6628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C355D4">
        <w:rPr>
          <w:rFonts w:ascii="Times New Roman" w:hAnsi="Times New Roman" w:cs="Times New Roman"/>
          <w:sz w:val="24"/>
          <w:szCs w:val="24"/>
        </w:rPr>
        <w:t>и менее 20</w:t>
      </w:r>
      <w:r w:rsidR="00C701E0" w:rsidRPr="00A8654E">
        <w:rPr>
          <w:rFonts w:ascii="Times New Roman" w:hAnsi="Times New Roman" w:cs="Times New Roman"/>
          <w:sz w:val="24"/>
          <w:szCs w:val="24"/>
        </w:rPr>
        <w:t>% в трад</w:t>
      </w:r>
      <w:r w:rsidR="00C355D4">
        <w:rPr>
          <w:rFonts w:ascii="Times New Roman" w:hAnsi="Times New Roman" w:cs="Times New Roman"/>
          <w:sz w:val="24"/>
          <w:szCs w:val="24"/>
        </w:rPr>
        <w:t>иционную</w:t>
      </w:r>
      <w:r w:rsidR="00C701E0" w:rsidRPr="00A8654E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="00C355D4">
        <w:rPr>
          <w:rFonts w:ascii="Times New Roman" w:hAnsi="Times New Roman" w:cs="Times New Roman"/>
          <w:sz w:val="24"/>
          <w:szCs w:val="24"/>
        </w:rPr>
        <w:t>, сформирова</w:t>
      </w:r>
      <w:r w:rsidR="00BA2D90">
        <w:rPr>
          <w:rFonts w:ascii="Times New Roman" w:hAnsi="Times New Roman" w:cs="Times New Roman"/>
          <w:sz w:val="24"/>
          <w:szCs w:val="24"/>
        </w:rPr>
        <w:t>нную п</w:t>
      </w:r>
      <w:r w:rsidR="00C355D4">
        <w:rPr>
          <w:rFonts w:ascii="Times New Roman" w:hAnsi="Times New Roman" w:cs="Times New Roman"/>
          <w:sz w:val="24"/>
          <w:szCs w:val="24"/>
        </w:rPr>
        <w:t>ри СССР</w:t>
      </w:r>
      <w:r w:rsidR="00C701E0" w:rsidRPr="00A8654E">
        <w:rPr>
          <w:rFonts w:ascii="Times New Roman" w:hAnsi="Times New Roman" w:cs="Times New Roman"/>
          <w:sz w:val="24"/>
          <w:szCs w:val="24"/>
        </w:rPr>
        <w:t xml:space="preserve">. </w:t>
      </w:r>
      <w:r w:rsidR="00C355D4">
        <w:rPr>
          <w:rFonts w:ascii="Times New Roman" w:hAnsi="Times New Roman" w:cs="Times New Roman"/>
          <w:sz w:val="24"/>
          <w:szCs w:val="24"/>
        </w:rPr>
        <w:t>Растёт спрос на программы дистанционного образования</w:t>
      </w:r>
      <w:r w:rsidR="00B27552">
        <w:rPr>
          <w:rFonts w:ascii="Times New Roman" w:hAnsi="Times New Roman" w:cs="Times New Roman"/>
          <w:sz w:val="24"/>
          <w:szCs w:val="24"/>
        </w:rPr>
        <w:t xml:space="preserve"> и</w:t>
      </w:r>
      <w:r w:rsidR="00C355D4">
        <w:rPr>
          <w:rFonts w:ascii="Times New Roman" w:hAnsi="Times New Roman" w:cs="Times New Roman"/>
          <w:sz w:val="24"/>
          <w:szCs w:val="24"/>
        </w:rPr>
        <w:t xml:space="preserve"> курсы</w:t>
      </w:r>
      <w:r>
        <w:rPr>
          <w:rFonts w:ascii="Times New Roman" w:hAnsi="Times New Roman" w:cs="Times New Roman"/>
          <w:sz w:val="24"/>
          <w:szCs w:val="24"/>
        </w:rPr>
        <w:t xml:space="preserve"> выходного дня, отличающиеся краткосрочностью и динамичностью обучения. Расширяются </w:t>
      </w:r>
      <w:r w:rsidR="008C6628">
        <w:rPr>
          <w:rFonts w:ascii="Times New Roman" w:hAnsi="Times New Roman" w:cs="Times New Roman"/>
          <w:sz w:val="24"/>
          <w:szCs w:val="24"/>
        </w:rPr>
        <w:t xml:space="preserve">инновационные программы, </w:t>
      </w:r>
      <w:r w:rsidR="00C355D4">
        <w:rPr>
          <w:rFonts w:ascii="Times New Roman" w:hAnsi="Times New Roman" w:cs="Times New Roman"/>
          <w:sz w:val="24"/>
          <w:szCs w:val="24"/>
        </w:rPr>
        <w:t xml:space="preserve">направленные на развитие </w:t>
      </w:r>
      <w:proofErr w:type="spellStart"/>
      <w:r w:rsidR="00631486">
        <w:rPr>
          <w:rFonts w:ascii="Times New Roman" w:hAnsi="Times New Roman" w:cs="Times New Roman"/>
          <w:sz w:val="24"/>
          <w:szCs w:val="24"/>
        </w:rPr>
        <w:t>конкурентноспособных</w:t>
      </w:r>
      <w:proofErr w:type="spellEnd"/>
      <w:r w:rsidR="00631486">
        <w:rPr>
          <w:rFonts w:ascii="Times New Roman" w:hAnsi="Times New Roman" w:cs="Times New Roman"/>
          <w:sz w:val="24"/>
          <w:szCs w:val="24"/>
        </w:rPr>
        <w:t xml:space="preserve"> </w:t>
      </w:r>
      <w:r w:rsidR="00B27552">
        <w:rPr>
          <w:rFonts w:ascii="Times New Roman" w:hAnsi="Times New Roman" w:cs="Times New Roman"/>
          <w:sz w:val="24"/>
          <w:szCs w:val="24"/>
        </w:rPr>
        <w:t>качеств</w:t>
      </w:r>
      <w:r w:rsidR="00C355D4">
        <w:rPr>
          <w:rFonts w:ascii="Times New Roman" w:hAnsi="Times New Roman" w:cs="Times New Roman"/>
          <w:sz w:val="24"/>
          <w:szCs w:val="24"/>
        </w:rPr>
        <w:t xml:space="preserve">, </w:t>
      </w:r>
      <w:r w:rsidR="0063148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27552">
        <w:rPr>
          <w:rFonts w:ascii="Times New Roman" w:hAnsi="Times New Roman" w:cs="Times New Roman"/>
          <w:sz w:val="24"/>
          <w:szCs w:val="24"/>
        </w:rPr>
        <w:t xml:space="preserve">способствующих </w:t>
      </w:r>
      <w:r w:rsidR="00C355D4">
        <w:rPr>
          <w:rFonts w:ascii="Times New Roman" w:hAnsi="Times New Roman" w:cs="Times New Roman"/>
          <w:sz w:val="24"/>
          <w:szCs w:val="24"/>
        </w:rPr>
        <w:t>раскрыти</w:t>
      </w:r>
      <w:r w:rsidR="00141B07">
        <w:rPr>
          <w:rFonts w:ascii="Times New Roman" w:hAnsi="Times New Roman" w:cs="Times New Roman"/>
          <w:sz w:val="24"/>
          <w:szCs w:val="24"/>
        </w:rPr>
        <w:t>ю</w:t>
      </w:r>
      <w:r w:rsidR="00C355D4">
        <w:rPr>
          <w:rFonts w:ascii="Times New Roman" w:hAnsi="Times New Roman" w:cs="Times New Roman"/>
          <w:sz w:val="24"/>
          <w:szCs w:val="24"/>
        </w:rPr>
        <w:t xml:space="preserve"> </w:t>
      </w:r>
      <w:r w:rsidR="008C6628">
        <w:rPr>
          <w:rFonts w:ascii="Times New Roman" w:hAnsi="Times New Roman" w:cs="Times New Roman"/>
          <w:sz w:val="24"/>
          <w:szCs w:val="24"/>
        </w:rPr>
        <w:t xml:space="preserve">ценностного, </w:t>
      </w:r>
      <w:r w:rsidR="00C355D4">
        <w:rPr>
          <w:rFonts w:ascii="Times New Roman" w:hAnsi="Times New Roman" w:cs="Times New Roman"/>
          <w:sz w:val="24"/>
          <w:szCs w:val="24"/>
        </w:rPr>
        <w:t>культурно</w:t>
      </w:r>
      <w:r w:rsidR="00141B07">
        <w:rPr>
          <w:rFonts w:ascii="Times New Roman" w:hAnsi="Times New Roman" w:cs="Times New Roman"/>
          <w:sz w:val="24"/>
          <w:szCs w:val="24"/>
        </w:rPr>
        <w:t>го и творческого потенциала</w:t>
      </w:r>
      <w:r w:rsidR="00631486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B27552">
        <w:rPr>
          <w:rFonts w:ascii="Times New Roman" w:hAnsi="Times New Roman" w:cs="Times New Roman"/>
          <w:sz w:val="24"/>
          <w:szCs w:val="24"/>
        </w:rPr>
        <w:t xml:space="preserve">. </w:t>
      </w:r>
      <w:r w:rsidR="00631486">
        <w:rPr>
          <w:rFonts w:ascii="Times New Roman" w:hAnsi="Times New Roman" w:cs="Times New Roman"/>
          <w:sz w:val="24"/>
          <w:szCs w:val="24"/>
        </w:rPr>
        <w:t xml:space="preserve">Цель программ управленческого менеджмента – обучить </w:t>
      </w:r>
      <w:r w:rsidR="008C6628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631486">
        <w:rPr>
          <w:rFonts w:ascii="Times New Roman" w:hAnsi="Times New Roman" w:cs="Times New Roman"/>
          <w:sz w:val="24"/>
          <w:szCs w:val="24"/>
        </w:rPr>
        <w:t xml:space="preserve">быть </w:t>
      </w:r>
      <w:r w:rsidR="008C6628">
        <w:rPr>
          <w:rFonts w:ascii="Times New Roman" w:hAnsi="Times New Roman" w:cs="Times New Roman"/>
          <w:sz w:val="24"/>
          <w:szCs w:val="24"/>
        </w:rPr>
        <w:t>самостоятельн</w:t>
      </w:r>
      <w:r w:rsidR="00631486">
        <w:rPr>
          <w:rFonts w:ascii="Times New Roman" w:hAnsi="Times New Roman" w:cs="Times New Roman"/>
          <w:sz w:val="24"/>
          <w:szCs w:val="24"/>
        </w:rPr>
        <w:t>ой</w:t>
      </w:r>
      <w:r w:rsidR="008C6628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631486">
        <w:rPr>
          <w:rFonts w:ascii="Times New Roman" w:hAnsi="Times New Roman" w:cs="Times New Roman"/>
          <w:sz w:val="24"/>
          <w:szCs w:val="24"/>
        </w:rPr>
        <w:t>ой</w:t>
      </w:r>
      <w:r w:rsidR="008C662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31486">
        <w:rPr>
          <w:rFonts w:ascii="Times New Roman" w:hAnsi="Times New Roman" w:cs="Times New Roman"/>
          <w:sz w:val="24"/>
          <w:szCs w:val="24"/>
        </w:rPr>
        <w:t>ей</w:t>
      </w:r>
      <w:r w:rsidR="008C6628">
        <w:rPr>
          <w:rFonts w:ascii="Times New Roman" w:hAnsi="Times New Roman" w:cs="Times New Roman"/>
          <w:sz w:val="24"/>
          <w:szCs w:val="24"/>
        </w:rPr>
        <w:t>, владеюще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C6628">
        <w:rPr>
          <w:rFonts w:ascii="Times New Roman" w:hAnsi="Times New Roman" w:cs="Times New Roman"/>
          <w:sz w:val="24"/>
          <w:szCs w:val="24"/>
        </w:rPr>
        <w:t xml:space="preserve"> </w:t>
      </w:r>
      <w:r w:rsidR="005A54F9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8C6628">
        <w:rPr>
          <w:rFonts w:ascii="Times New Roman" w:hAnsi="Times New Roman" w:cs="Times New Roman"/>
          <w:sz w:val="24"/>
          <w:szCs w:val="24"/>
        </w:rPr>
        <w:t xml:space="preserve">управленческими и профессиональными компетенциями, умеющего </w:t>
      </w:r>
      <w:r w:rsidR="00B27552">
        <w:rPr>
          <w:rFonts w:ascii="Times New Roman" w:hAnsi="Times New Roman" w:cs="Times New Roman"/>
          <w:sz w:val="24"/>
          <w:szCs w:val="24"/>
        </w:rPr>
        <w:t xml:space="preserve">экономически </w:t>
      </w:r>
      <w:r w:rsidR="005A54F9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8C6628">
        <w:rPr>
          <w:rFonts w:ascii="Times New Roman" w:hAnsi="Times New Roman" w:cs="Times New Roman"/>
          <w:sz w:val="24"/>
          <w:szCs w:val="24"/>
        </w:rPr>
        <w:t>организовать процесс труда</w:t>
      </w:r>
      <w:r w:rsidR="00435B91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B27552">
        <w:rPr>
          <w:rFonts w:ascii="Times New Roman" w:hAnsi="Times New Roman" w:cs="Times New Roman"/>
          <w:sz w:val="24"/>
          <w:szCs w:val="24"/>
        </w:rPr>
        <w:t xml:space="preserve"> </w:t>
      </w:r>
      <w:r w:rsidR="008C6628">
        <w:rPr>
          <w:rFonts w:ascii="Times New Roman" w:hAnsi="Times New Roman" w:cs="Times New Roman"/>
          <w:sz w:val="24"/>
          <w:szCs w:val="24"/>
        </w:rPr>
        <w:t xml:space="preserve">и </w:t>
      </w:r>
      <w:r w:rsidR="00435B91">
        <w:rPr>
          <w:rFonts w:ascii="Times New Roman" w:hAnsi="Times New Roman" w:cs="Times New Roman"/>
          <w:sz w:val="24"/>
          <w:szCs w:val="24"/>
        </w:rPr>
        <w:t>перспективно мыслить</w:t>
      </w:r>
      <w:r w:rsidR="005A54F9">
        <w:rPr>
          <w:rFonts w:ascii="Times New Roman" w:hAnsi="Times New Roman" w:cs="Times New Roman"/>
          <w:sz w:val="24"/>
          <w:szCs w:val="24"/>
        </w:rPr>
        <w:t xml:space="preserve"> завтрашним днём</w:t>
      </w:r>
      <w:r w:rsidR="00B27552">
        <w:rPr>
          <w:rFonts w:ascii="Times New Roman" w:hAnsi="Times New Roman" w:cs="Times New Roman"/>
          <w:sz w:val="24"/>
          <w:szCs w:val="24"/>
        </w:rPr>
        <w:t>.</w:t>
      </w:r>
      <w:r w:rsidR="005A5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0" w:rsidRPr="00A8654E" w:rsidRDefault="00034724" w:rsidP="00673BC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="00141B07">
        <w:rPr>
          <w:rFonts w:ascii="Times New Roman" w:hAnsi="Times New Roman" w:cs="Times New Roman"/>
          <w:sz w:val="24"/>
          <w:szCs w:val="24"/>
        </w:rPr>
        <w:t>И</w:t>
      </w:r>
      <w:r w:rsidR="00115B24" w:rsidRPr="00A8654E">
        <w:rPr>
          <w:rFonts w:ascii="Times New Roman" w:hAnsi="Times New Roman" w:cs="Times New Roman"/>
          <w:sz w:val="24"/>
          <w:szCs w:val="24"/>
        </w:rPr>
        <w:t>вдивного</w:t>
      </w:r>
      <w:proofErr w:type="spellEnd"/>
      <w:r w:rsidR="00115B24" w:rsidRPr="00A8654E">
        <w:rPr>
          <w:rFonts w:ascii="Times New Roman" w:hAnsi="Times New Roman" w:cs="Times New Roman"/>
          <w:sz w:val="24"/>
          <w:szCs w:val="24"/>
        </w:rPr>
        <w:t xml:space="preserve"> образования, разработанная </w:t>
      </w:r>
      <w:r w:rsidR="00D72711" w:rsidRPr="00A8654E">
        <w:rPr>
          <w:rFonts w:ascii="Times New Roman" w:hAnsi="Times New Roman" w:cs="Times New Roman"/>
          <w:sz w:val="24"/>
          <w:szCs w:val="24"/>
        </w:rPr>
        <w:t>для У</w:t>
      </w:r>
      <w:r w:rsidR="00115B24" w:rsidRPr="00A8654E">
        <w:rPr>
          <w:rFonts w:ascii="Times New Roman" w:hAnsi="Times New Roman" w:cs="Times New Roman"/>
          <w:sz w:val="24"/>
          <w:szCs w:val="24"/>
        </w:rPr>
        <w:t xml:space="preserve">чителей </w:t>
      </w:r>
      <w:r w:rsidR="00D72711" w:rsidRPr="00A8654E">
        <w:rPr>
          <w:rFonts w:ascii="Times New Roman" w:hAnsi="Times New Roman" w:cs="Times New Roman"/>
          <w:sz w:val="24"/>
          <w:szCs w:val="24"/>
        </w:rPr>
        <w:t>С</w:t>
      </w:r>
      <w:r w:rsidR="00115B24" w:rsidRPr="00A8654E">
        <w:rPr>
          <w:rFonts w:ascii="Times New Roman" w:hAnsi="Times New Roman" w:cs="Times New Roman"/>
          <w:sz w:val="24"/>
          <w:szCs w:val="24"/>
        </w:rPr>
        <w:t>интеза ИВДИВО</w:t>
      </w:r>
      <w:r w:rsidR="00141B07">
        <w:rPr>
          <w:rFonts w:ascii="Times New Roman" w:hAnsi="Times New Roman" w:cs="Times New Roman"/>
          <w:sz w:val="24"/>
          <w:szCs w:val="24"/>
        </w:rPr>
        <w:t>, позволяет разви</w:t>
      </w:r>
      <w:r w:rsidR="008B1AD0">
        <w:rPr>
          <w:rFonts w:ascii="Times New Roman" w:hAnsi="Times New Roman" w:cs="Times New Roman"/>
          <w:sz w:val="24"/>
          <w:szCs w:val="24"/>
        </w:rPr>
        <w:t>ва</w:t>
      </w:r>
      <w:r w:rsidR="00141B07">
        <w:rPr>
          <w:rFonts w:ascii="Times New Roman" w:hAnsi="Times New Roman" w:cs="Times New Roman"/>
          <w:sz w:val="24"/>
          <w:szCs w:val="24"/>
        </w:rPr>
        <w:t xml:space="preserve">ть профессиональные и личностные </w:t>
      </w:r>
      <w:r w:rsidR="00115B24" w:rsidRPr="00A8654E">
        <w:rPr>
          <w:rFonts w:ascii="Times New Roman" w:hAnsi="Times New Roman" w:cs="Times New Roman"/>
          <w:sz w:val="24"/>
          <w:szCs w:val="24"/>
        </w:rPr>
        <w:t xml:space="preserve">качества в </w:t>
      </w:r>
      <w:r w:rsidR="00D72711" w:rsidRPr="00A8654E">
        <w:rPr>
          <w:rFonts w:ascii="Times New Roman" w:hAnsi="Times New Roman" w:cs="Times New Roman"/>
          <w:sz w:val="24"/>
          <w:szCs w:val="24"/>
        </w:rPr>
        <w:t>короткий срок</w:t>
      </w:r>
      <w:r w:rsidR="00115B24" w:rsidRPr="00A8654E">
        <w:rPr>
          <w:rFonts w:ascii="Times New Roman" w:hAnsi="Times New Roman" w:cs="Times New Roman"/>
          <w:sz w:val="24"/>
          <w:szCs w:val="24"/>
        </w:rPr>
        <w:t xml:space="preserve"> (до 3-х месяцев)</w:t>
      </w:r>
      <w:r w:rsidR="00D72711" w:rsidRPr="00A8654E">
        <w:rPr>
          <w:rFonts w:ascii="Times New Roman" w:hAnsi="Times New Roman" w:cs="Times New Roman"/>
          <w:sz w:val="24"/>
          <w:szCs w:val="24"/>
        </w:rPr>
        <w:t xml:space="preserve">, ускоряет адаптацию к условиям труда посредством мобилизации внутренних ресурсов и раскрытию </w:t>
      </w:r>
      <w:r w:rsidR="00435B91">
        <w:rPr>
          <w:rFonts w:ascii="Times New Roman" w:hAnsi="Times New Roman" w:cs="Times New Roman"/>
          <w:sz w:val="24"/>
          <w:szCs w:val="24"/>
        </w:rPr>
        <w:t>индивидуального</w:t>
      </w:r>
      <w:r w:rsidR="00141B07">
        <w:rPr>
          <w:rFonts w:ascii="Times New Roman" w:hAnsi="Times New Roman" w:cs="Times New Roman"/>
          <w:sz w:val="24"/>
          <w:szCs w:val="24"/>
        </w:rPr>
        <w:t xml:space="preserve"> </w:t>
      </w:r>
      <w:r w:rsidR="00D72711" w:rsidRPr="00A8654E">
        <w:rPr>
          <w:rFonts w:ascii="Times New Roman" w:hAnsi="Times New Roman" w:cs="Times New Roman"/>
          <w:sz w:val="24"/>
          <w:szCs w:val="24"/>
        </w:rPr>
        <w:t>потенциала</w:t>
      </w:r>
      <w:r w:rsidR="00BA2D90">
        <w:rPr>
          <w:rFonts w:ascii="Times New Roman" w:hAnsi="Times New Roman" w:cs="Times New Roman"/>
          <w:sz w:val="24"/>
          <w:szCs w:val="24"/>
        </w:rPr>
        <w:t xml:space="preserve">, повышает мотивацию </w:t>
      </w:r>
      <w:r w:rsidR="00631486">
        <w:rPr>
          <w:rFonts w:ascii="Times New Roman" w:hAnsi="Times New Roman" w:cs="Times New Roman"/>
          <w:sz w:val="24"/>
          <w:szCs w:val="24"/>
        </w:rPr>
        <w:t xml:space="preserve">раскрытием </w:t>
      </w:r>
      <w:r w:rsidR="00BA2D90">
        <w:rPr>
          <w:rFonts w:ascii="Times New Roman" w:hAnsi="Times New Roman" w:cs="Times New Roman"/>
          <w:sz w:val="24"/>
          <w:szCs w:val="24"/>
        </w:rPr>
        <w:t>новых смыслов деятельности</w:t>
      </w:r>
      <w:r w:rsidR="00D72711" w:rsidRPr="00A8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D3D" w:rsidRDefault="00034724" w:rsidP="00673BC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673BC6" w:rsidRPr="00A8654E">
        <w:rPr>
          <w:rFonts w:ascii="Times New Roman" w:hAnsi="Times New Roman" w:cs="Times New Roman"/>
          <w:sz w:val="24"/>
          <w:szCs w:val="24"/>
        </w:rPr>
        <w:t>основывается на принцип</w:t>
      </w:r>
      <w:r w:rsidR="00141B07">
        <w:rPr>
          <w:rFonts w:ascii="Times New Roman" w:hAnsi="Times New Roman" w:cs="Times New Roman"/>
          <w:sz w:val="24"/>
          <w:szCs w:val="24"/>
        </w:rPr>
        <w:t>ах</w:t>
      </w:r>
      <w:r w:rsidR="00673BC6" w:rsidRPr="00A8654E">
        <w:rPr>
          <w:rFonts w:ascii="Times New Roman" w:hAnsi="Times New Roman" w:cs="Times New Roman"/>
          <w:sz w:val="24"/>
          <w:szCs w:val="24"/>
        </w:rPr>
        <w:t xml:space="preserve"> непрерывности</w:t>
      </w:r>
      <w:r w:rsidR="00673BC6">
        <w:rPr>
          <w:rFonts w:ascii="Times New Roman" w:hAnsi="Times New Roman" w:cs="Times New Roman"/>
          <w:sz w:val="24"/>
          <w:szCs w:val="24"/>
        </w:rPr>
        <w:t>, преем</w:t>
      </w:r>
      <w:r w:rsidR="009642A8">
        <w:rPr>
          <w:rFonts w:ascii="Times New Roman" w:hAnsi="Times New Roman" w:cs="Times New Roman"/>
          <w:sz w:val="24"/>
          <w:szCs w:val="24"/>
        </w:rPr>
        <w:t>ственности</w:t>
      </w:r>
      <w:r w:rsidR="00673BC6">
        <w:rPr>
          <w:rFonts w:ascii="Times New Roman" w:hAnsi="Times New Roman" w:cs="Times New Roman"/>
          <w:sz w:val="24"/>
          <w:szCs w:val="24"/>
        </w:rPr>
        <w:t xml:space="preserve"> и практичности </w:t>
      </w:r>
      <w:r w:rsidR="00673BC6" w:rsidRPr="00A8654E">
        <w:rPr>
          <w:rFonts w:ascii="Times New Roman" w:hAnsi="Times New Roman" w:cs="Times New Roman"/>
          <w:sz w:val="24"/>
          <w:szCs w:val="24"/>
        </w:rPr>
        <w:t>обучения</w:t>
      </w:r>
      <w:r w:rsidR="00141B07">
        <w:rPr>
          <w:rFonts w:ascii="Times New Roman" w:hAnsi="Times New Roman" w:cs="Times New Roman"/>
          <w:sz w:val="24"/>
          <w:szCs w:val="24"/>
        </w:rPr>
        <w:t>.</w:t>
      </w:r>
      <w:r w:rsidR="009642A8">
        <w:rPr>
          <w:rFonts w:ascii="Times New Roman" w:hAnsi="Times New Roman" w:cs="Times New Roman"/>
          <w:sz w:val="24"/>
          <w:szCs w:val="24"/>
        </w:rPr>
        <w:t xml:space="preserve"> </w:t>
      </w:r>
      <w:r w:rsidR="008E0912" w:rsidRPr="00A8654E">
        <w:rPr>
          <w:rFonts w:ascii="Times New Roman" w:hAnsi="Times New Roman" w:cs="Times New Roman"/>
          <w:sz w:val="24"/>
          <w:szCs w:val="24"/>
        </w:rPr>
        <w:t xml:space="preserve">Непрерывность </w:t>
      </w:r>
      <w:r w:rsidR="00D72711" w:rsidRPr="00A8654E">
        <w:rPr>
          <w:rFonts w:ascii="Times New Roman" w:hAnsi="Times New Roman" w:cs="Times New Roman"/>
          <w:sz w:val="24"/>
          <w:szCs w:val="24"/>
        </w:rPr>
        <w:t xml:space="preserve">процесса обучения </w:t>
      </w:r>
      <w:r w:rsidR="009642A8">
        <w:rPr>
          <w:rFonts w:ascii="Times New Roman" w:hAnsi="Times New Roman" w:cs="Times New Roman"/>
          <w:sz w:val="24"/>
          <w:szCs w:val="24"/>
        </w:rPr>
        <w:t xml:space="preserve">обеспечивается организацией </w:t>
      </w:r>
      <w:r w:rsidR="008E0912" w:rsidRPr="00A8654E">
        <w:rPr>
          <w:rFonts w:ascii="Times New Roman" w:hAnsi="Times New Roman" w:cs="Times New Roman"/>
          <w:sz w:val="24"/>
          <w:szCs w:val="24"/>
        </w:rPr>
        <w:t>многоуровневой систем</w:t>
      </w:r>
      <w:r w:rsidR="009642A8">
        <w:rPr>
          <w:rFonts w:ascii="Times New Roman" w:hAnsi="Times New Roman" w:cs="Times New Roman"/>
          <w:sz w:val="24"/>
          <w:szCs w:val="24"/>
        </w:rPr>
        <w:t>ы</w:t>
      </w:r>
      <w:r w:rsidR="008E0912" w:rsidRPr="00A8654E">
        <w:rPr>
          <w:rFonts w:ascii="Times New Roman" w:hAnsi="Times New Roman" w:cs="Times New Roman"/>
          <w:sz w:val="24"/>
          <w:szCs w:val="24"/>
        </w:rPr>
        <w:t xml:space="preserve"> </w:t>
      </w:r>
      <w:r w:rsidR="009642A8">
        <w:rPr>
          <w:rFonts w:ascii="Times New Roman" w:hAnsi="Times New Roman" w:cs="Times New Roman"/>
          <w:sz w:val="24"/>
          <w:szCs w:val="24"/>
        </w:rPr>
        <w:t xml:space="preserve">подготовки, </w:t>
      </w:r>
      <w:r w:rsidR="00D72711" w:rsidRPr="00A8654E">
        <w:rPr>
          <w:rFonts w:ascii="Times New Roman" w:hAnsi="Times New Roman" w:cs="Times New Roman"/>
          <w:sz w:val="24"/>
          <w:szCs w:val="24"/>
        </w:rPr>
        <w:t>включающ</w:t>
      </w:r>
      <w:r w:rsidR="009642A8">
        <w:rPr>
          <w:rFonts w:ascii="Times New Roman" w:hAnsi="Times New Roman" w:cs="Times New Roman"/>
          <w:sz w:val="24"/>
          <w:szCs w:val="24"/>
        </w:rPr>
        <w:t>ей</w:t>
      </w:r>
      <w:r w:rsidR="00D72711" w:rsidRPr="00A8654E">
        <w:rPr>
          <w:rFonts w:ascii="Times New Roman" w:hAnsi="Times New Roman" w:cs="Times New Roman"/>
          <w:sz w:val="24"/>
          <w:szCs w:val="24"/>
        </w:rPr>
        <w:t xml:space="preserve"> </w:t>
      </w:r>
      <w:r w:rsidR="009642A8">
        <w:rPr>
          <w:rFonts w:ascii="Times New Roman" w:hAnsi="Times New Roman" w:cs="Times New Roman"/>
          <w:sz w:val="24"/>
          <w:szCs w:val="24"/>
        </w:rPr>
        <w:t>курсы Метагалактических Философских Чтений Синтеза</w:t>
      </w:r>
      <w:r w:rsidR="00DF4D98">
        <w:rPr>
          <w:rFonts w:ascii="Times New Roman" w:hAnsi="Times New Roman" w:cs="Times New Roman"/>
          <w:sz w:val="24"/>
          <w:szCs w:val="24"/>
        </w:rPr>
        <w:t xml:space="preserve"> (МФЧС)</w:t>
      </w:r>
      <w:r w:rsidR="00D72711" w:rsidRPr="00A8654E">
        <w:rPr>
          <w:rFonts w:ascii="Times New Roman" w:hAnsi="Times New Roman" w:cs="Times New Roman"/>
          <w:sz w:val="24"/>
          <w:szCs w:val="24"/>
        </w:rPr>
        <w:t xml:space="preserve">, </w:t>
      </w:r>
      <w:r w:rsidR="008E0912" w:rsidRPr="00A8654E">
        <w:rPr>
          <w:rFonts w:ascii="Times New Roman" w:hAnsi="Times New Roman" w:cs="Times New Roman"/>
          <w:sz w:val="24"/>
          <w:szCs w:val="24"/>
        </w:rPr>
        <w:t>ведение проектно</w:t>
      </w:r>
      <w:r w:rsidR="009642A8">
        <w:rPr>
          <w:rFonts w:ascii="Times New Roman" w:hAnsi="Times New Roman" w:cs="Times New Roman"/>
          <w:sz w:val="24"/>
          <w:szCs w:val="24"/>
        </w:rPr>
        <w:t xml:space="preserve">-исследовательской </w:t>
      </w:r>
      <w:r w:rsidR="008E0912" w:rsidRPr="00A8654E">
        <w:rPr>
          <w:rFonts w:ascii="Times New Roman" w:hAnsi="Times New Roman" w:cs="Times New Roman"/>
          <w:sz w:val="24"/>
          <w:szCs w:val="24"/>
        </w:rPr>
        <w:t>деятел</w:t>
      </w:r>
      <w:r w:rsidR="00D72711" w:rsidRPr="00A8654E">
        <w:rPr>
          <w:rFonts w:ascii="Times New Roman" w:hAnsi="Times New Roman" w:cs="Times New Roman"/>
          <w:sz w:val="24"/>
          <w:szCs w:val="24"/>
        </w:rPr>
        <w:t>ь</w:t>
      </w:r>
      <w:r w:rsidR="008E0912" w:rsidRPr="00A8654E">
        <w:rPr>
          <w:rFonts w:ascii="Times New Roman" w:hAnsi="Times New Roman" w:cs="Times New Roman"/>
          <w:sz w:val="24"/>
          <w:szCs w:val="24"/>
        </w:rPr>
        <w:t>ности в ИВДИВО</w:t>
      </w:r>
      <w:r w:rsidR="005D5D3D">
        <w:rPr>
          <w:rFonts w:ascii="Times New Roman" w:hAnsi="Times New Roman" w:cs="Times New Roman"/>
          <w:sz w:val="24"/>
          <w:szCs w:val="24"/>
        </w:rPr>
        <w:t xml:space="preserve"> по 16-ти направлениям</w:t>
      </w:r>
      <w:r w:rsidR="008E0912" w:rsidRPr="00A8654E">
        <w:rPr>
          <w:rFonts w:ascii="Times New Roman" w:hAnsi="Times New Roman" w:cs="Times New Roman"/>
          <w:sz w:val="24"/>
          <w:szCs w:val="24"/>
        </w:rPr>
        <w:t xml:space="preserve">, </w:t>
      </w:r>
      <w:r w:rsidR="00D72711" w:rsidRPr="00A8654E">
        <w:rPr>
          <w:rFonts w:ascii="Times New Roman" w:hAnsi="Times New Roman" w:cs="Times New Roman"/>
          <w:sz w:val="24"/>
          <w:szCs w:val="24"/>
        </w:rPr>
        <w:t>разработк</w:t>
      </w:r>
      <w:r w:rsidR="009642A8">
        <w:rPr>
          <w:rFonts w:ascii="Times New Roman" w:hAnsi="Times New Roman" w:cs="Times New Roman"/>
          <w:sz w:val="24"/>
          <w:szCs w:val="24"/>
        </w:rPr>
        <w:t>у</w:t>
      </w:r>
      <w:r w:rsidR="00D72711" w:rsidRPr="00A8654E">
        <w:rPr>
          <w:rFonts w:ascii="Times New Roman" w:hAnsi="Times New Roman" w:cs="Times New Roman"/>
          <w:sz w:val="24"/>
          <w:szCs w:val="24"/>
        </w:rPr>
        <w:t xml:space="preserve"> </w:t>
      </w:r>
      <w:r w:rsidR="008E0912" w:rsidRPr="00A8654E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141B07">
        <w:rPr>
          <w:rFonts w:ascii="Times New Roman" w:hAnsi="Times New Roman" w:cs="Times New Roman"/>
          <w:sz w:val="24"/>
          <w:szCs w:val="24"/>
        </w:rPr>
        <w:t xml:space="preserve"> </w:t>
      </w:r>
      <w:r w:rsidR="007B0EDB" w:rsidRPr="00A8654E">
        <w:rPr>
          <w:rFonts w:ascii="Times New Roman" w:hAnsi="Times New Roman" w:cs="Times New Roman"/>
          <w:sz w:val="24"/>
          <w:szCs w:val="24"/>
        </w:rPr>
        <w:t xml:space="preserve">для </w:t>
      </w:r>
      <w:r w:rsidR="008E0912" w:rsidRPr="00A8654E">
        <w:rPr>
          <w:rFonts w:ascii="Times New Roman" w:hAnsi="Times New Roman" w:cs="Times New Roman"/>
          <w:sz w:val="24"/>
          <w:szCs w:val="24"/>
        </w:rPr>
        <w:t>граждан</w:t>
      </w:r>
      <w:r w:rsidR="005D5D3D">
        <w:rPr>
          <w:rFonts w:ascii="Times New Roman" w:hAnsi="Times New Roman" w:cs="Times New Roman"/>
          <w:sz w:val="24"/>
          <w:szCs w:val="24"/>
        </w:rPr>
        <w:t xml:space="preserve"> в рамках работы М</w:t>
      </w:r>
      <w:r w:rsidR="00435B91">
        <w:rPr>
          <w:rFonts w:ascii="Times New Roman" w:hAnsi="Times New Roman" w:cs="Times New Roman"/>
          <w:sz w:val="24"/>
          <w:szCs w:val="24"/>
        </w:rPr>
        <w:t xml:space="preserve">етагалактических </w:t>
      </w:r>
      <w:r w:rsidR="005D5D3D">
        <w:rPr>
          <w:rFonts w:ascii="Times New Roman" w:hAnsi="Times New Roman" w:cs="Times New Roman"/>
          <w:sz w:val="24"/>
          <w:szCs w:val="24"/>
        </w:rPr>
        <w:t>Ц</w:t>
      </w:r>
      <w:r w:rsidR="00435B91">
        <w:rPr>
          <w:rFonts w:ascii="Times New Roman" w:hAnsi="Times New Roman" w:cs="Times New Roman"/>
          <w:sz w:val="24"/>
          <w:szCs w:val="24"/>
        </w:rPr>
        <w:t>ентров</w:t>
      </w:r>
      <w:r w:rsidR="008E0912" w:rsidRPr="00A8654E">
        <w:rPr>
          <w:rFonts w:ascii="Times New Roman" w:hAnsi="Times New Roman" w:cs="Times New Roman"/>
          <w:sz w:val="24"/>
          <w:szCs w:val="24"/>
        </w:rPr>
        <w:t xml:space="preserve">, </w:t>
      </w:r>
      <w:r w:rsidR="007B0EDB" w:rsidRPr="00A8654E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9642A8">
        <w:rPr>
          <w:rFonts w:ascii="Times New Roman" w:hAnsi="Times New Roman" w:cs="Times New Roman"/>
          <w:sz w:val="24"/>
          <w:szCs w:val="24"/>
        </w:rPr>
        <w:t>командной</w:t>
      </w:r>
      <w:r w:rsidR="007B0EDB" w:rsidRPr="00A8654E">
        <w:rPr>
          <w:rFonts w:ascii="Times New Roman" w:hAnsi="Times New Roman" w:cs="Times New Roman"/>
          <w:sz w:val="24"/>
          <w:szCs w:val="24"/>
        </w:rPr>
        <w:t xml:space="preserve"> </w:t>
      </w:r>
      <w:r w:rsidR="008E0912" w:rsidRPr="00A8654E">
        <w:rPr>
          <w:rFonts w:ascii="Times New Roman" w:hAnsi="Times New Roman" w:cs="Times New Roman"/>
          <w:sz w:val="24"/>
          <w:szCs w:val="24"/>
        </w:rPr>
        <w:t>работ</w:t>
      </w:r>
      <w:r w:rsidR="009642A8">
        <w:rPr>
          <w:rFonts w:ascii="Times New Roman" w:hAnsi="Times New Roman" w:cs="Times New Roman"/>
          <w:sz w:val="24"/>
          <w:szCs w:val="24"/>
        </w:rPr>
        <w:t>е</w:t>
      </w:r>
      <w:r w:rsidR="008E0912" w:rsidRPr="00A8654E">
        <w:rPr>
          <w:rFonts w:ascii="Times New Roman" w:hAnsi="Times New Roman" w:cs="Times New Roman"/>
          <w:sz w:val="24"/>
          <w:szCs w:val="24"/>
        </w:rPr>
        <w:t xml:space="preserve"> горизонта служения</w:t>
      </w:r>
      <w:r w:rsidR="009642A8">
        <w:rPr>
          <w:rFonts w:ascii="Times New Roman" w:hAnsi="Times New Roman" w:cs="Times New Roman"/>
          <w:sz w:val="24"/>
          <w:szCs w:val="24"/>
        </w:rPr>
        <w:t>, ежегодное обновление должностной компетенции служения</w:t>
      </w:r>
      <w:r w:rsidR="008E0912" w:rsidRPr="00A8654E">
        <w:rPr>
          <w:rFonts w:ascii="Times New Roman" w:hAnsi="Times New Roman" w:cs="Times New Roman"/>
          <w:sz w:val="24"/>
          <w:szCs w:val="24"/>
        </w:rPr>
        <w:t xml:space="preserve">. </w:t>
      </w:r>
      <w:r w:rsidR="007B0EDB" w:rsidRPr="00A8654E">
        <w:rPr>
          <w:rFonts w:ascii="Times New Roman" w:hAnsi="Times New Roman" w:cs="Times New Roman"/>
          <w:sz w:val="24"/>
          <w:szCs w:val="24"/>
        </w:rPr>
        <w:t xml:space="preserve"> Преем</w:t>
      </w:r>
      <w:r w:rsidR="009642A8">
        <w:rPr>
          <w:rFonts w:ascii="Times New Roman" w:hAnsi="Times New Roman" w:cs="Times New Roman"/>
          <w:sz w:val="24"/>
          <w:szCs w:val="24"/>
        </w:rPr>
        <w:t xml:space="preserve">ственность обучения обусловлена </w:t>
      </w:r>
      <w:r w:rsidR="00435B91">
        <w:rPr>
          <w:rFonts w:ascii="Times New Roman" w:hAnsi="Times New Roman" w:cs="Times New Roman"/>
          <w:sz w:val="24"/>
          <w:szCs w:val="24"/>
        </w:rPr>
        <w:t xml:space="preserve">умением действовать </w:t>
      </w:r>
      <w:r w:rsidR="00BA2D90">
        <w:rPr>
          <w:rFonts w:ascii="Times New Roman" w:hAnsi="Times New Roman" w:cs="Times New Roman"/>
          <w:sz w:val="24"/>
          <w:szCs w:val="24"/>
        </w:rPr>
        <w:t xml:space="preserve">многими телами в многомерности миров </w:t>
      </w:r>
      <w:r w:rsidR="00435B91">
        <w:rPr>
          <w:rFonts w:ascii="Times New Roman" w:hAnsi="Times New Roman" w:cs="Times New Roman"/>
          <w:sz w:val="24"/>
          <w:szCs w:val="24"/>
        </w:rPr>
        <w:t>Метагалактики</w:t>
      </w:r>
      <w:r w:rsidR="005D5D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обменом </w:t>
      </w:r>
      <w:r w:rsidR="009642A8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D5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D5D3D">
        <w:rPr>
          <w:rFonts w:ascii="Times New Roman" w:hAnsi="Times New Roman" w:cs="Times New Roman"/>
          <w:sz w:val="24"/>
          <w:szCs w:val="24"/>
        </w:rPr>
        <w:t>вышестоящим выражением.</w:t>
      </w:r>
      <w:r w:rsidR="009642A8">
        <w:rPr>
          <w:rFonts w:ascii="Times New Roman" w:hAnsi="Times New Roman" w:cs="Times New Roman"/>
          <w:sz w:val="24"/>
          <w:szCs w:val="24"/>
        </w:rPr>
        <w:t xml:space="preserve"> 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42A8">
        <w:rPr>
          <w:rFonts w:ascii="Times New Roman" w:hAnsi="Times New Roman" w:cs="Times New Roman"/>
          <w:sz w:val="24"/>
          <w:szCs w:val="24"/>
        </w:rPr>
        <w:t xml:space="preserve">полученные в </w:t>
      </w:r>
      <w:r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9642A8">
        <w:rPr>
          <w:rFonts w:ascii="Times New Roman" w:hAnsi="Times New Roman" w:cs="Times New Roman"/>
          <w:sz w:val="24"/>
          <w:szCs w:val="24"/>
        </w:rPr>
        <w:t>обучения</w:t>
      </w:r>
      <w:r w:rsidR="005D5D3D">
        <w:rPr>
          <w:rFonts w:ascii="Times New Roman" w:hAnsi="Times New Roman" w:cs="Times New Roman"/>
          <w:sz w:val="24"/>
          <w:szCs w:val="24"/>
        </w:rPr>
        <w:t>,</w:t>
      </w:r>
      <w:r w:rsidR="0096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находят практическое применение </w:t>
      </w:r>
      <w:r w:rsidR="009642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многих сферах социальной жизни</w:t>
      </w:r>
      <w:r w:rsidR="00964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B07" w:rsidRDefault="00647458" w:rsidP="002D1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данным информационной службы ИВДИВО в период с 2001 по 2020г. 1</w:t>
      </w:r>
      <w:r w:rsidR="000347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="00034724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435B91">
        <w:rPr>
          <w:rFonts w:ascii="Times New Roman" w:hAnsi="Times New Roman" w:cs="Times New Roman"/>
          <w:sz w:val="24"/>
          <w:szCs w:val="24"/>
        </w:rPr>
        <w:t>прош</w:t>
      </w:r>
      <w:r w:rsidR="00DF4D98">
        <w:rPr>
          <w:rFonts w:ascii="Times New Roman" w:hAnsi="Times New Roman" w:cs="Times New Roman"/>
          <w:sz w:val="24"/>
          <w:szCs w:val="24"/>
        </w:rPr>
        <w:t>ли</w:t>
      </w:r>
      <w:r w:rsidR="00435B91">
        <w:rPr>
          <w:rFonts w:ascii="Times New Roman" w:hAnsi="Times New Roman" w:cs="Times New Roman"/>
          <w:sz w:val="24"/>
          <w:szCs w:val="24"/>
        </w:rPr>
        <w:t xml:space="preserve"> подготовку системой МФЧС</w:t>
      </w:r>
      <w:r w:rsidR="00DF4D98">
        <w:rPr>
          <w:rFonts w:ascii="Times New Roman" w:hAnsi="Times New Roman" w:cs="Times New Roman"/>
          <w:sz w:val="24"/>
          <w:szCs w:val="24"/>
        </w:rPr>
        <w:t xml:space="preserve">. </w:t>
      </w:r>
      <w:r w:rsidR="00034724">
        <w:rPr>
          <w:rFonts w:ascii="Times New Roman" w:hAnsi="Times New Roman" w:cs="Times New Roman"/>
          <w:sz w:val="24"/>
          <w:szCs w:val="24"/>
        </w:rPr>
        <w:t xml:space="preserve">География включает 9 стран мира. </w:t>
      </w:r>
      <w:r w:rsidR="00DF4D98">
        <w:rPr>
          <w:rFonts w:ascii="Times New Roman" w:hAnsi="Times New Roman" w:cs="Times New Roman"/>
          <w:sz w:val="24"/>
          <w:szCs w:val="24"/>
        </w:rPr>
        <w:t xml:space="preserve">Такая статистика </w:t>
      </w:r>
      <w:r w:rsidR="00435B91">
        <w:rPr>
          <w:rFonts w:ascii="Times New Roman" w:hAnsi="Times New Roman" w:cs="Times New Roman"/>
          <w:sz w:val="24"/>
          <w:szCs w:val="24"/>
        </w:rPr>
        <w:t xml:space="preserve">подтверждает </w:t>
      </w:r>
      <w:r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="00034724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>
        <w:rPr>
          <w:rFonts w:ascii="Times New Roman" w:hAnsi="Times New Roman" w:cs="Times New Roman"/>
          <w:sz w:val="24"/>
          <w:szCs w:val="24"/>
        </w:rPr>
        <w:t xml:space="preserve">развития и применения </w:t>
      </w:r>
      <w:r w:rsidR="00435B91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="005D5D3D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5D5D3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F4D98">
        <w:rPr>
          <w:rFonts w:ascii="Times New Roman" w:hAnsi="Times New Roman" w:cs="Times New Roman"/>
          <w:sz w:val="24"/>
          <w:szCs w:val="24"/>
        </w:rPr>
        <w:t xml:space="preserve"> в социальном и профессиональном развитии взрослого населения</w:t>
      </w:r>
      <w:r w:rsidR="00435B9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41B07" w:rsidSect="00673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5B03"/>
    <w:multiLevelType w:val="hybridMultilevel"/>
    <w:tmpl w:val="8D94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25D95"/>
    <w:multiLevelType w:val="hybridMultilevel"/>
    <w:tmpl w:val="EF62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278E"/>
    <w:multiLevelType w:val="hybridMultilevel"/>
    <w:tmpl w:val="0EE4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447E"/>
    <w:multiLevelType w:val="hybridMultilevel"/>
    <w:tmpl w:val="6446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E75"/>
    <w:rsid w:val="00034724"/>
    <w:rsid w:val="000E21D6"/>
    <w:rsid w:val="00115B24"/>
    <w:rsid w:val="00141B07"/>
    <w:rsid w:val="00150BE9"/>
    <w:rsid w:val="00185C4C"/>
    <w:rsid w:val="00190D6A"/>
    <w:rsid w:val="002D1939"/>
    <w:rsid w:val="0035259C"/>
    <w:rsid w:val="003B277A"/>
    <w:rsid w:val="003D3B3E"/>
    <w:rsid w:val="00435B91"/>
    <w:rsid w:val="00497A3B"/>
    <w:rsid w:val="005A2A7C"/>
    <w:rsid w:val="005A54F9"/>
    <w:rsid w:val="005B31E5"/>
    <w:rsid w:val="005D5D3D"/>
    <w:rsid w:val="005F60AF"/>
    <w:rsid w:val="00631486"/>
    <w:rsid w:val="006314CD"/>
    <w:rsid w:val="00647458"/>
    <w:rsid w:val="00660B18"/>
    <w:rsid w:val="00673BC6"/>
    <w:rsid w:val="00697B0D"/>
    <w:rsid w:val="006D26FE"/>
    <w:rsid w:val="007B0EDB"/>
    <w:rsid w:val="00876E00"/>
    <w:rsid w:val="008A2B0D"/>
    <w:rsid w:val="008A5E75"/>
    <w:rsid w:val="008B1AD0"/>
    <w:rsid w:val="008C6628"/>
    <w:rsid w:val="008E0912"/>
    <w:rsid w:val="009642A8"/>
    <w:rsid w:val="00A629D4"/>
    <w:rsid w:val="00A8654E"/>
    <w:rsid w:val="00B27552"/>
    <w:rsid w:val="00B860EF"/>
    <w:rsid w:val="00BA2D90"/>
    <w:rsid w:val="00C340E3"/>
    <w:rsid w:val="00C355D4"/>
    <w:rsid w:val="00C4696E"/>
    <w:rsid w:val="00C701E0"/>
    <w:rsid w:val="00CC18EE"/>
    <w:rsid w:val="00CD5A8E"/>
    <w:rsid w:val="00D1571C"/>
    <w:rsid w:val="00D72711"/>
    <w:rsid w:val="00DF4D98"/>
    <w:rsid w:val="00EB46D9"/>
    <w:rsid w:val="00EE2107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dcterms:created xsi:type="dcterms:W3CDTF">2020-02-24T10:07:00Z</dcterms:created>
  <dcterms:modified xsi:type="dcterms:W3CDTF">2020-02-27T20:31:00Z</dcterms:modified>
</cp:coreProperties>
</file>